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4B118" w14:textId="716443C3" w:rsidR="005474A3" w:rsidRDefault="001F6420" w:rsidP="00E063E6">
      <w:pPr>
        <w:pStyle w:val="Titolo"/>
        <w:spacing w:after="120"/>
        <w:ind w:left="1134" w:right="1134"/>
      </w:pPr>
      <w:bookmarkStart w:id="0" w:name="_Hlk525679060"/>
      <w:bookmarkStart w:id="1" w:name="_GoBack"/>
      <w:bookmarkEnd w:id="1"/>
      <w:r>
        <w:t>Lab.</w:t>
      </w:r>
      <w:r w:rsidR="00B3321B">
        <w:t>4</w:t>
      </w:r>
      <w:r>
        <w:t xml:space="preserve"> – </w:t>
      </w:r>
      <w:r w:rsidR="00E063E6">
        <w:t>A</w:t>
      </w:r>
      <w:r w:rsidR="00E063E6" w:rsidRPr="00E063E6">
        <w:t>ccompagnamento genitori nell’Iniziazione Cristiana</w:t>
      </w:r>
    </w:p>
    <w:p w14:paraId="6C234C05" w14:textId="436A2CA6" w:rsidR="00E063E6" w:rsidRDefault="00E063E6" w:rsidP="00E063E6">
      <w:pPr>
        <w:pStyle w:val="Sottotitolo"/>
      </w:pPr>
      <w:r>
        <w:t>a cura dell’Ufficio diocesano per la catechesi</w:t>
      </w:r>
    </w:p>
    <w:bookmarkEnd w:id="0"/>
    <w:p w14:paraId="5BAA4F2B" w14:textId="77777777" w:rsidR="00E063E6" w:rsidRPr="0050583E" w:rsidRDefault="00E063E6" w:rsidP="00E063E6">
      <w:pPr>
        <w:ind w:left="-5"/>
        <w:jc w:val="center"/>
        <w:rPr>
          <w:rFonts w:cs="Times New Roman"/>
          <w:b/>
          <w:szCs w:val="24"/>
        </w:rPr>
      </w:pPr>
      <w:r w:rsidRPr="0050583E">
        <w:rPr>
          <w:rFonts w:cs="Times New Roman"/>
          <w:b/>
          <w:szCs w:val="24"/>
        </w:rPr>
        <w:t>RACCONTO DI PARTENZA</w:t>
      </w:r>
    </w:p>
    <w:p w14:paraId="16FB1E95" w14:textId="77777777" w:rsidR="00E063E6" w:rsidRDefault="00E063E6" w:rsidP="00E063E6">
      <w:pPr>
        <w:spacing w:line="360" w:lineRule="auto"/>
        <w:ind w:left="-5"/>
        <w:rPr>
          <w:rFonts w:cs="Times New Roman"/>
          <w:szCs w:val="24"/>
        </w:rPr>
      </w:pPr>
    </w:p>
    <w:p w14:paraId="7572F958" w14:textId="7A36D117" w:rsidR="00E063E6" w:rsidRPr="0050583E" w:rsidRDefault="00E063E6" w:rsidP="00E063E6">
      <w:pPr>
        <w:spacing w:line="360" w:lineRule="auto"/>
        <w:ind w:left="-5"/>
        <w:rPr>
          <w:rFonts w:cs="Times New Roman"/>
          <w:szCs w:val="24"/>
        </w:rPr>
      </w:pPr>
      <w:r>
        <w:rPr>
          <w:rFonts w:cs="Times New Roman"/>
          <w:szCs w:val="24"/>
        </w:rPr>
        <w:t>Domenica 10 ottobre</w:t>
      </w:r>
      <w:r w:rsidRPr="0050583E">
        <w:rPr>
          <w:rFonts w:cs="Times New Roman"/>
          <w:szCs w:val="24"/>
        </w:rPr>
        <w:t xml:space="preserve">: primo incontro con il gruppo di </w:t>
      </w:r>
      <w:r>
        <w:rPr>
          <w:rFonts w:cs="Times New Roman"/>
          <w:szCs w:val="24"/>
        </w:rPr>
        <w:t xml:space="preserve">Iniziazione Cristiana che alla </w:t>
      </w:r>
      <w:r w:rsidRPr="0050583E">
        <w:rPr>
          <w:rFonts w:cs="Times New Roman"/>
          <w:szCs w:val="24"/>
        </w:rPr>
        <w:t xml:space="preserve">fine dell’anno liturgico entrerà nel tempo del discepolato: dopo la pausa estiva ci si ritrova sempre volentieri, le menti e i corpi sono riposati, più abbronzati e tanti buoni propositi annebbiano le difficoltà vissute in precedenza. L’incontro è stato preparato in equipe: dopo un momento iniziale di saluti e preghiera </w:t>
      </w:r>
      <w:r>
        <w:rPr>
          <w:rFonts w:cs="Times New Roman"/>
          <w:szCs w:val="24"/>
        </w:rPr>
        <w:t xml:space="preserve">tutti insieme ci divideremo, i </w:t>
      </w:r>
      <w:r w:rsidRPr="0050583E">
        <w:rPr>
          <w:rFonts w:cs="Times New Roman"/>
          <w:szCs w:val="24"/>
        </w:rPr>
        <w:t>bambini andranno in gruppi con le catechiste e attraverso un gioco riprenderanno i</w:t>
      </w:r>
      <w:r>
        <w:rPr>
          <w:rFonts w:cs="Times New Roman"/>
          <w:szCs w:val="24"/>
        </w:rPr>
        <w:t xml:space="preserve">l cammino fatto fin qui mentre ai </w:t>
      </w:r>
      <w:r w:rsidRPr="0050583E">
        <w:rPr>
          <w:rFonts w:cs="Times New Roman"/>
          <w:szCs w:val="24"/>
        </w:rPr>
        <w:t xml:space="preserve">genitori verrà presentato il calendario dell’anno che sta per iniziare ed il contenuto del tempo del discepolato; poi tutti insieme si parteciperà alla S. Messa. </w:t>
      </w:r>
    </w:p>
    <w:p w14:paraId="56D4A65E" w14:textId="77777777" w:rsidR="00E063E6" w:rsidRPr="0050583E" w:rsidRDefault="00E063E6" w:rsidP="00E063E6">
      <w:pPr>
        <w:spacing w:line="360" w:lineRule="auto"/>
        <w:ind w:left="-5"/>
        <w:rPr>
          <w:rFonts w:cs="Times New Roman"/>
          <w:szCs w:val="24"/>
        </w:rPr>
      </w:pPr>
      <w:r w:rsidRPr="0050583E">
        <w:rPr>
          <w:rFonts w:cs="Times New Roman"/>
          <w:szCs w:val="24"/>
        </w:rPr>
        <w:t xml:space="preserve">Sappiamo che ci saranno due nuove famiglie, appena trasferite nel nostro quartiere, che hanno già vissuto parte del percorso in un’altra parrocchia… </w:t>
      </w:r>
    </w:p>
    <w:p w14:paraId="36FF58AA" w14:textId="77777777" w:rsidR="00E063E6" w:rsidRPr="0050583E" w:rsidRDefault="00E063E6" w:rsidP="00E063E6">
      <w:pPr>
        <w:spacing w:line="360" w:lineRule="auto"/>
        <w:ind w:left="-5"/>
        <w:rPr>
          <w:rFonts w:cs="Times New Roman"/>
          <w:szCs w:val="24"/>
        </w:rPr>
      </w:pPr>
      <w:r w:rsidRPr="0050583E">
        <w:rPr>
          <w:rFonts w:cs="Times New Roman"/>
          <w:szCs w:val="24"/>
        </w:rPr>
        <w:t xml:space="preserve">Abbiamo già ricevuto una telefonata minatoria del rappresentante della sportiva per assicurarsi che il nostro calendario tenga conto delle varie gare e tornei: presentare il calendario alle famiglie è sempre un momento critico… </w:t>
      </w:r>
    </w:p>
    <w:p w14:paraId="7CF9368A" w14:textId="77777777" w:rsidR="00E063E6" w:rsidRPr="0050583E" w:rsidRDefault="00E063E6" w:rsidP="00E063E6">
      <w:pPr>
        <w:spacing w:line="360" w:lineRule="auto"/>
        <w:ind w:left="-5"/>
        <w:rPr>
          <w:rFonts w:cs="Times New Roman"/>
          <w:szCs w:val="24"/>
        </w:rPr>
      </w:pPr>
      <w:r w:rsidRPr="0050583E">
        <w:rPr>
          <w:rFonts w:cs="Times New Roman"/>
          <w:szCs w:val="24"/>
        </w:rPr>
        <w:t xml:space="preserve">In equipe abbiamo programmato gli </w:t>
      </w:r>
      <w:r>
        <w:rPr>
          <w:rFonts w:cs="Times New Roman"/>
          <w:szCs w:val="24"/>
        </w:rPr>
        <w:t>incontri di tutto l’anno</w:t>
      </w:r>
      <w:r w:rsidRPr="0050583E">
        <w:rPr>
          <w:rFonts w:cs="Times New Roman"/>
          <w:szCs w:val="24"/>
        </w:rPr>
        <w:t xml:space="preserve">, sia per i bambini che per i genitori; i momenti comunitari in Avvento e Quaresima; le feste per il patrono e san Giovanni bosco: è sempre difficoltoso far comprendere alle famiglie che i momenti dell’anno liturgico fanno parte del percorso e che la Messa domenicale è un incontro importante con il Signore e la comunità… </w:t>
      </w:r>
    </w:p>
    <w:p w14:paraId="7FAE4297" w14:textId="77777777" w:rsidR="00E063E6" w:rsidRPr="0050583E" w:rsidRDefault="00E063E6" w:rsidP="00E063E6">
      <w:pPr>
        <w:spacing w:line="360" w:lineRule="auto"/>
        <w:ind w:left="-5"/>
        <w:rPr>
          <w:rFonts w:cs="Times New Roman"/>
          <w:szCs w:val="24"/>
        </w:rPr>
      </w:pPr>
      <w:r w:rsidRPr="0050583E">
        <w:rPr>
          <w:rFonts w:cs="Times New Roman"/>
          <w:szCs w:val="24"/>
        </w:rPr>
        <w:t xml:space="preserve">La sala è pronta: un vaso di fiori abbellisce la scrivania sulla quale una candela accesa illumina la Parola, la sala pulita e le sedie in ordine per non creare confusione…  </w:t>
      </w:r>
    </w:p>
    <w:p w14:paraId="5B3DA1CD" w14:textId="77777777" w:rsidR="00E063E6" w:rsidRPr="0050583E" w:rsidRDefault="00E063E6" w:rsidP="00E063E6">
      <w:pPr>
        <w:spacing w:line="360" w:lineRule="auto"/>
        <w:ind w:left="-5"/>
        <w:rPr>
          <w:rFonts w:cs="Times New Roman"/>
          <w:szCs w:val="24"/>
        </w:rPr>
      </w:pPr>
      <w:r w:rsidRPr="0050583E">
        <w:rPr>
          <w:rFonts w:cs="Times New Roman"/>
          <w:szCs w:val="24"/>
        </w:rPr>
        <w:t xml:space="preserve">Eccoci qui all’ingresso dell’oratorio ad accogliere e salutare tutti: negli anni ormai siamo diventati una coppia di riferimento per queste famiglie, che spesso ci parlano dei loro problemi, delle situazioni che vivono al lavoro; per alcuni, che vivono poco la parrocchia, siamo anche il collegamento con la comunità… Nei momenti di riflessione vissuti insieme abbiamo cercato di portar loro il nostro vissuto </w:t>
      </w:r>
      <w:r w:rsidRPr="0050583E">
        <w:rPr>
          <w:rFonts w:cs="Times New Roman"/>
          <w:szCs w:val="24"/>
        </w:rPr>
        <w:lastRenderedPageBreak/>
        <w:t xml:space="preserve">di famiglia: con le più svariate situazioni presenti è sempre difficile essere vicini a tutti, qualcuno ci vede come una coppia e famiglia che vive una realtà molto distante dalla loro, qualcuno si aspetta consigli da psicologo, altri captano la nostra umanità… noi non abbiamo tutte le risposte… </w:t>
      </w:r>
    </w:p>
    <w:p w14:paraId="6675148E" w14:textId="7FB9E6E2" w:rsidR="00E063E6" w:rsidRPr="0050583E" w:rsidRDefault="00E063E6" w:rsidP="00E063E6">
      <w:pPr>
        <w:spacing w:after="1" w:line="360" w:lineRule="auto"/>
        <w:rPr>
          <w:rFonts w:cs="Times New Roman"/>
          <w:szCs w:val="24"/>
        </w:rPr>
      </w:pPr>
      <w:r w:rsidRPr="0050583E">
        <w:rPr>
          <w:rFonts w:cs="Times New Roman"/>
          <w:szCs w:val="24"/>
        </w:rPr>
        <w:t>Eccoci qui a spiegare che questo tempo di discepolato che proponiamo alle famiglie non è un semplice corso di catechesi o un’istruzione religiosa ma un percorso che aiuta ad entrare progressivamente nell’esperienza dei discepoli di Gesù…dall’altra parte i genitori ci chiedono ancora: “ma perché anche noi dobbiamo partecipare al catechismo?” o “ma quante nozioni imparano con questo metodo fatto più che altro di esperienze</w:t>
      </w:r>
      <w:proofErr w:type="gramStart"/>
      <w:r w:rsidRPr="0050583E">
        <w:rPr>
          <w:rFonts w:cs="Times New Roman"/>
          <w:szCs w:val="24"/>
        </w:rPr>
        <w:t>?</w:t>
      </w:r>
      <w:r>
        <w:rPr>
          <w:rFonts w:cs="Times New Roman"/>
          <w:szCs w:val="24"/>
        </w:rPr>
        <w:t>”…</w:t>
      </w:r>
      <w:proofErr w:type="gramEnd"/>
      <w:r w:rsidRPr="0050583E">
        <w:rPr>
          <w:rFonts w:cs="Times New Roman"/>
          <w:szCs w:val="24"/>
        </w:rPr>
        <w:t xml:space="preserve"> </w:t>
      </w:r>
    </w:p>
    <w:p w14:paraId="34A278AF" w14:textId="77777777" w:rsidR="00E063E6" w:rsidRPr="0050583E" w:rsidRDefault="00E063E6" w:rsidP="00E063E6">
      <w:pPr>
        <w:spacing w:line="360" w:lineRule="auto"/>
        <w:ind w:left="-5"/>
        <w:rPr>
          <w:rFonts w:cs="Times New Roman"/>
          <w:szCs w:val="24"/>
        </w:rPr>
      </w:pPr>
      <w:r>
        <w:rPr>
          <w:rFonts w:cs="Times New Roman"/>
          <w:szCs w:val="24"/>
        </w:rPr>
        <w:t>Eccoci qui che</w:t>
      </w:r>
      <w:r w:rsidRPr="0050583E">
        <w:rPr>
          <w:rFonts w:cs="Times New Roman"/>
          <w:szCs w:val="24"/>
        </w:rPr>
        <w:t xml:space="preserve">, mano nella mano, recitiamo il Padre nostro con le famiglie che proprio Lui ci ha affidate, entriamo a piedi nudi nella loro storia e loro nella nostra, come famiglia tra famiglie… </w:t>
      </w:r>
    </w:p>
    <w:p w14:paraId="7836716D" w14:textId="77777777" w:rsidR="00E063E6" w:rsidRDefault="00E063E6" w:rsidP="00B3321B">
      <w:pPr>
        <w:jc w:val="center"/>
        <w:rPr>
          <w:rFonts w:cs="Times New Roman"/>
          <w:b/>
          <w:szCs w:val="24"/>
        </w:rPr>
      </w:pPr>
    </w:p>
    <w:p w14:paraId="77A4CF8A" w14:textId="77777777" w:rsidR="00B3321B" w:rsidRPr="00B3321B" w:rsidRDefault="00B3321B" w:rsidP="00B3321B"/>
    <w:sectPr w:rsidR="00B3321B" w:rsidRPr="00B3321B" w:rsidSect="006E1224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AEE55" w14:textId="77777777" w:rsidR="00032E56" w:rsidRDefault="00032E56" w:rsidP="000F6B1B">
      <w:pPr>
        <w:spacing w:after="0" w:line="240" w:lineRule="auto"/>
      </w:pPr>
      <w:r>
        <w:separator/>
      </w:r>
    </w:p>
  </w:endnote>
  <w:endnote w:type="continuationSeparator" w:id="0">
    <w:p w14:paraId="1312C6AB" w14:textId="77777777" w:rsidR="00032E56" w:rsidRDefault="00032E56" w:rsidP="000F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D9818" w14:textId="11E98A9A" w:rsidR="006E1224" w:rsidRDefault="006E1224" w:rsidP="006E122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D3B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51990" w14:textId="77777777" w:rsidR="00032E56" w:rsidRDefault="00032E56" w:rsidP="000F6B1B">
      <w:pPr>
        <w:spacing w:after="0" w:line="240" w:lineRule="auto"/>
      </w:pPr>
      <w:r>
        <w:separator/>
      </w:r>
    </w:p>
  </w:footnote>
  <w:footnote w:type="continuationSeparator" w:id="0">
    <w:p w14:paraId="145C8FA4" w14:textId="77777777" w:rsidR="00032E56" w:rsidRDefault="00032E56" w:rsidP="000F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B983" w14:textId="3A646551" w:rsidR="00386AB4" w:rsidRPr="00721AED" w:rsidRDefault="00721AED" w:rsidP="00386AB4">
    <w:pPr>
      <w:pStyle w:val="Intestazione"/>
      <w:jc w:val="center"/>
      <w:rPr>
        <w:i/>
        <w:spacing w:val="10"/>
      </w:rPr>
    </w:pPr>
    <w:r w:rsidRPr="00721AED">
      <w:rPr>
        <w:i/>
        <w:spacing w:val="10"/>
      </w:rPr>
      <w:fldChar w:fldCharType="begin"/>
    </w:r>
    <w:r w:rsidRPr="00721AED">
      <w:rPr>
        <w:i/>
        <w:spacing w:val="10"/>
      </w:rPr>
      <w:instrText xml:space="preserve"> STYLEREF  Titolo  \* MERGEFORMAT </w:instrText>
    </w:r>
    <w:r w:rsidRPr="00721AED">
      <w:rPr>
        <w:i/>
        <w:spacing w:val="10"/>
      </w:rPr>
      <w:fldChar w:fldCharType="separate"/>
    </w:r>
    <w:r w:rsidR="00AD3B38">
      <w:rPr>
        <w:i/>
        <w:noProof/>
        <w:spacing w:val="10"/>
      </w:rPr>
      <w:t>Lab.4 – Accompagnamento genitori nell’Iniziazione Cristiana</w:t>
    </w:r>
    <w:r w:rsidRPr="00721AED">
      <w:rPr>
        <w:i/>
        <w:spacing w:val="1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248"/>
      <w:gridCol w:w="8390"/>
    </w:tblGrid>
    <w:tr w:rsidR="006E1224" w14:paraId="5590E606" w14:textId="77777777" w:rsidTr="00443AED">
      <w:tc>
        <w:tcPr>
          <w:tcW w:w="993" w:type="dxa"/>
        </w:tcPr>
        <w:p w14:paraId="4674142F" w14:textId="77777777" w:rsidR="006E1224" w:rsidRDefault="006E1224" w:rsidP="006E1224">
          <w:pPr>
            <w:pStyle w:val="Intestazione"/>
            <w:rPr>
              <w:b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2D552D1" wp14:editId="3CD6DF36">
                <wp:extent cx="719328" cy="810768"/>
                <wp:effectExtent l="0" t="0" r="5080" b="8890"/>
                <wp:docPr id="2" name="Immagine 2" descr="Immagine che contiene testo&#10;&#10;Descrizione generata con affidabilità molto elev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AM_NEW_2cm_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810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5" w:type="dxa"/>
          <w:vAlign w:val="center"/>
        </w:tcPr>
        <w:p w14:paraId="6E372B9C" w14:textId="77777777" w:rsidR="006E1224" w:rsidRPr="00646222" w:rsidRDefault="006E1224" w:rsidP="006E1224">
          <w:pPr>
            <w:pStyle w:val="Intestazione"/>
            <w:jc w:val="center"/>
            <w:rPr>
              <w:rFonts w:ascii="Garamond" w:hAnsi="Garamond"/>
              <w:b/>
            </w:rPr>
          </w:pPr>
          <w:r w:rsidRPr="00646222">
            <w:rPr>
              <w:rFonts w:ascii="Garamond" w:hAnsi="Garamond"/>
              <w:b/>
              <w:sz w:val="36"/>
            </w:rPr>
            <w:t xml:space="preserve">Laboratorio intervicariale </w:t>
          </w:r>
          <w:r w:rsidRPr="00646222">
            <w:rPr>
              <w:rFonts w:ascii="Garamond" w:hAnsi="Garamond"/>
              <w:b/>
              <w:sz w:val="36"/>
            </w:rPr>
            <w:br/>
            <w:t>ARTIGIANI DELL’AMORE (AL 221)</w:t>
          </w:r>
        </w:p>
      </w:tc>
    </w:tr>
  </w:tbl>
  <w:p w14:paraId="0B223EB0" w14:textId="77777777" w:rsidR="006E1224" w:rsidRDefault="006E12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6D26800"/>
    <w:name w:val="H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912E88"/>
    <w:multiLevelType w:val="multilevel"/>
    <w:tmpl w:val="C9DA63B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036A26EF"/>
    <w:multiLevelType w:val="multilevel"/>
    <w:tmpl w:val="C9DA63B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36C7A11"/>
    <w:multiLevelType w:val="multilevel"/>
    <w:tmpl w:val="E1CE47C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0566488C"/>
    <w:multiLevelType w:val="multilevel"/>
    <w:tmpl w:val="EBC6AF8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5" w15:restartNumberingAfterBreak="0">
    <w:nsid w:val="086D682C"/>
    <w:multiLevelType w:val="hybridMultilevel"/>
    <w:tmpl w:val="2F5E711A"/>
    <w:lvl w:ilvl="0" w:tplc="ED44CD8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5BEC"/>
    <w:multiLevelType w:val="hybridMultilevel"/>
    <w:tmpl w:val="59F8E946"/>
    <w:lvl w:ilvl="0" w:tplc="5D24A1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25F3"/>
    <w:multiLevelType w:val="hybridMultilevel"/>
    <w:tmpl w:val="2FF8B6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5D68"/>
    <w:multiLevelType w:val="hybridMultilevel"/>
    <w:tmpl w:val="64523D62"/>
    <w:lvl w:ilvl="0" w:tplc="2C6A37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4815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A65C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0873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AC09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E8FC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F813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5E82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D4A6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0A33299"/>
    <w:multiLevelType w:val="multilevel"/>
    <w:tmpl w:val="CE0E9818"/>
    <w:lvl w:ilvl="0">
      <w:start w:val="1"/>
      <w:numFmt w:val="decimal"/>
      <w:lvlText w:val="%1."/>
      <w:lvlJc w:val="left"/>
      <w:pPr>
        <w:ind w:left="876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D502A1"/>
    <w:multiLevelType w:val="hybridMultilevel"/>
    <w:tmpl w:val="27A8A414"/>
    <w:lvl w:ilvl="0" w:tplc="5D24A1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16F1"/>
    <w:multiLevelType w:val="multilevel"/>
    <w:tmpl w:val="7B0E23F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8FA3123"/>
    <w:multiLevelType w:val="hybridMultilevel"/>
    <w:tmpl w:val="9216C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27C3"/>
    <w:multiLevelType w:val="hybridMultilevel"/>
    <w:tmpl w:val="3B9403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77A73"/>
    <w:multiLevelType w:val="multilevel"/>
    <w:tmpl w:val="DD50F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91994"/>
    <w:multiLevelType w:val="multilevel"/>
    <w:tmpl w:val="DDB6346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6" w15:restartNumberingAfterBreak="0">
    <w:nsid w:val="30752FB5"/>
    <w:multiLevelType w:val="multilevel"/>
    <w:tmpl w:val="E7BA6C3E"/>
    <w:styleLink w:val="WW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63666E4"/>
    <w:multiLevelType w:val="hybridMultilevel"/>
    <w:tmpl w:val="AC84EA9E"/>
    <w:lvl w:ilvl="0" w:tplc="A73047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E4086"/>
    <w:multiLevelType w:val="multilevel"/>
    <w:tmpl w:val="499A252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CA614C"/>
    <w:multiLevelType w:val="multilevel"/>
    <w:tmpl w:val="CF268464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0" w15:restartNumberingAfterBreak="0">
    <w:nsid w:val="3E0F139E"/>
    <w:multiLevelType w:val="hybridMultilevel"/>
    <w:tmpl w:val="88CEE04E"/>
    <w:lvl w:ilvl="0" w:tplc="5D24A1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F6291"/>
    <w:multiLevelType w:val="multilevel"/>
    <w:tmpl w:val="66507464"/>
    <w:styleLink w:val="WWNum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45383405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B0C4B98"/>
    <w:multiLevelType w:val="hybridMultilevel"/>
    <w:tmpl w:val="8688857A"/>
    <w:lvl w:ilvl="0" w:tplc="5D24A1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7567C"/>
    <w:multiLevelType w:val="hybridMultilevel"/>
    <w:tmpl w:val="4B9ACF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37B56"/>
    <w:multiLevelType w:val="hybridMultilevel"/>
    <w:tmpl w:val="ABDE1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11891"/>
    <w:multiLevelType w:val="hybridMultilevel"/>
    <w:tmpl w:val="5540FC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96BBE"/>
    <w:multiLevelType w:val="multilevel"/>
    <w:tmpl w:val="442A8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C6C53"/>
    <w:multiLevelType w:val="multilevel"/>
    <w:tmpl w:val="0FB0321C"/>
    <w:lvl w:ilvl="0">
      <w:numFmt w:val="bullet"/>
      <w:lvlText w:val="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9" w15:restartNumberingAfterBreak="0">
    <w:nsid w:val="582C51E5"/>
    <w:multiLevelType w:val="hybridMultilevel"/>
    <w:tmpl w:val="2F927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27AF7"/>
    <w:multiLevelType w:val="hybridMultilevel"/>
    <w:tmpl w:val="676041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8424E1"/>
    <w:multiLevelType w:val="hybridMultilevel"/>
    <w:tmpl w:val="1B4A2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A04BF"/>
    <w:multiLevelType w:val="multilevel"/>
    <w:tmpl w:val="848C6C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1773E"/>
    <w:multiLevelType w:val="multilevel"/>
    <w:tmpl w:val="C9DA63B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 w15:restartNumberingAfterBreak="0">
    <w:nsid w:val="68EA21B2"/>
    <w:multiLevelType w:val="multilevel"/>
    <w:tmpl w:val="E1CE47CC"/>
    <w:lvl w:ilvl="0">
      <w:numFmt w:val="bullet"/>
      <w:lvlText w:val=""/>
      <w:lvlJc w:val="left"/>
      <w:pPr>
        <w:ind w:left="10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6" w:hanging="360"/>
      </w:pPr>
      <w:rPr>
        <w:rFonts w:ascii="Wingdings" w:hAnsi="Wingdings"/>
      </w:rPr>
    </w:lvl>
  </w:abstractNum>
  <w:abstractNum w:abstractNumId="35" w15:restartNumberingAfterBreak="0">
    <w:nsid w:val="6F3058D9"/>
    <w:multiLevelType w:val="multilevel"/>
    <w:tmpl w:val="B19644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1517FF1"/>
    <w:multiLevelType w:val="multilevel"/>
    <w:tmpl w:val="3724EDC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4CE4253"/>
    <w:multiLevelType w:val="multilevel"/>
    <w:tmpl w:val="47AAC4C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7566144C"/>
    <w:multiLevelType w:val="multilevel"/>
    <w:tmpl w:val="AC502AD0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 w15:restartNumberingAfterBreak="0">
    <w:nsid w:val="757963AD"/>
    <w:multiLevelType w:val="hybridMultilevel"/>
    <w:tmpl w:val="6D5851F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CF6450B"/>
    <w:multiLevelType w:val="multilevel"/>
    <w:tmpl w:val="EB2C8E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1" w15:restartNumberingAfterBreak="0">
    <w:nsid w:val="7D4A5DF2"/>
    <w:multiLevelType w:val="hybridMultilevel"/>
    <w:tmpl w:val="ADE0F108"/>
    <w:lvl w:ilvl="0" w:tplc="5D24A1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32"/>
  </w:num>
  <w:num w:numId="4">
    <w:abstractNumId w:val="15"/>
  </w:num>
  <w:num w:numId="5">
    <w:abstractNumId w:val="28"/>
  </w:num>
  <w:num w:numId="6">
    <w:abstractNumId w:val="38"/>
  </w:num>
  <w:num w:numId="7">
    <w:abstractNumId w:val="19"/>
  </w:num>
  <w:num w:numId="8">
    <w:abstractNumId w:val="34"/>
  </w:num>
  <w:num w:numId="9">
    <w:abstractNumId w:val="35"/>
  </w:num>
  <w:num w:numId="10">
    <w:abstractNumId w:val="4"/>
  </w:num>
  <w:num w:numId="11">
    <w:abstractNumId w:val="36"/>
  </w:num>
  <w:num w:numId="12">
    <w:abstractNumId w:val="11"/>
  </w:num>
  <w:num w:numId="13">
    <w:abstractNumId w:val="40"/>
  </w:num>
  <w:num w:numId="14">
    <w:abstractNumId w:val="18"/>
  </w:num>
  <w:num w:numId="15">
    <w:abstractNumId w:val="33"/>
  </w:num>
  <w:num w:numId="16">
    <w:abstractNumId w:val="37"/>
  </w:num>
  <w:num w:numId="17">
    <w:abstractNumId w:val="22"/>
  </w:num>
  <w:num w:numId="18">
    <w:abstractNumId w:val="25"/>
  </w:num>
  <w:num w:numId="19">
    <w:abstractNumId w:val="7"/>
  </w:num>
  <w:num w:numId="20">
    <w:abstractNumId w:val="13"/>
  </w:num>
  <w:num w:numId="21">
    <w:abstractNumId w:val="39"/>
  </w:num>
  <w:num w:numId="22">
    <w:abstractNumId w:val="30"/>
  </w:num>
  <w:num w:numId="23">
    <w:abstractNumId w:val="3"/>
  </w:num>
  <w:num w:numId="24">
    <w:abstractNumId w:val="31"/>
  </w:num>
  <w:num w:numId="25">
    <w:abstractNumId w:val="26"/>
  </w:num>
  <w:num w:numId="26">
    <w:abstractNumId w:val="24"/>
  </w:num>
  <w:num w:numId="27">
    <w:abstractNumId w:val="2"/>
  </w:num>
  <w:num w:numId="28">
    <w:abstractNumId w:val="1"/>
  </w:num>
  <w:num w:numId="29">
    <w:abstractNumId w:val="12"/>
  </w:num>
  <w:num w:numId="30">
    <w:abstractNumId w:val="14"/>
  </w:num>
  <w:num w:numId="31">
    <w:abstractNumId w:val="21"/>
  </w:num>
  <w:num w:numId="32">
    <w:abstractNumId w:val="17"/>
  </w:num>
  <w:num w:numId="33">
    <w:abstractNumId w:val="29"/>
  </w:num>
  <w:num w:numId="34">
    <w:abstractNumId w:val="10"/>
  </w:num>
  <w:num w:numId="35">
    <w:abstractNumId w:val="20"/>
  </w:num>
  <w:num w:numId="36">
    <w:abstractNumId w:val="1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9">
    <w:abstractNumId w:val="41"/>
  </w:num>
  <w:num w:numId="40">
    <w:abstractNumId w:val="6"/>
  </w:num>
  <w:num w:numId="41">
    <w:abstractNumId w:val="8"/>
  </w:num>
  <w:num w:numId="42">
    <w:abstractNumId w:val="2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C2"/>
    <w:rsid w:val="00032E56"/>
    <w:rsid w:val="000961C2"/>
    <w:rsid w:val="000A5CF5"/>
    <w:rsid w:val="000F6B1B"/>
    <w:rsid w:val="001573C7"/>
    <w:rsid w:val="0016218E"/>
    <w:rsid w:val="001D041E"/>
    <w:rsid w:val="001F6420"/>
    <w:rsid w:val="002C3269"/>
    <w:rsid w:val="0035602F"/>
    <w:rsid w:val="00364975"/>
    <w:rsid w:val="00386AB4"/>
    <w:rsid w:val="003F39B0"/>
    <w:rsid w:val="003F3BB7"/>
    <w:rsid w:val="0040210B"/>
    <w:rsid w:val="004619B4"/>
    <w:rsid w:val="00500322"/>
    <w:rsid w:val="00541601"/>
    <w:rsid w:val="005474A3"/>
    <w:rsid w:val="005941F7"/>
    <w:rsid w:val="005D09F5"/>
    <w:rsid w:val="005F2A07"/>
    <w:rsid w:val="00642866"/>
    <w:rsid w:val="00646222"/>
    <w:rsid w:val="00697E3C"/>
    <w:rsid w:val="006E1224"/>
    <w:rsid w:val="00721AED"/>
    <w:rsid w:val="00760D65"/>
    <w:rsid w:val="00773342"/>
    <w:rsid w:val="0079642B"/>
    <w:rsid w:val="00877EB8"/>
    <w:rsid w:val="008823B7"/>
    <w:rsid w:val="008D283C"/>
    <w:rsid w:val="009368A5"/>
    <w:rsid w:val="00A80D67"/>
    <w:rsid w:val="00AD3B38"/>
    <w:rsid w:val="00B3321B"/>
    <w:rsid w:val="00B8162C"/>
    <w:rsid w:val="00BB1C9D"/>
    <w:rsid w:val="00BE1525"/>
    <w:rsid w:val="00BF7578"/>
    <w:rsid w:val="00CC51D6"/>
    <w:rsid w:val="00D42F04"/>
    <w:rsid w:val="00D70E4A"/>
    <w:rsid w:val="00DF1FE9"/>
    <w:rsid w:val="00E063E6"/>
    <w:rsid w:val="00E7313F"/>
    <w:rsid w:val="00E9316D"/>
    <w:rsid w:val="00E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83083"/>
  <w15:chartTrackingRefBased/>
  <w15:docId w15:val="{967B2C71-8989-4431-83FB-1942BB61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F04"/>
    <w:pPr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162C"/>
    <w:pPr>
      <w:keepNext/>
      <w:keepLines/>
      <w:numPr>
        <w:numId w:val="17"/>
      </w:numPr>
      <w:spacing w:before="600" w:after="240"/>
      <w:ind w:left="431" w:hanging="431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316D"/>
    <w:pPr>
      <w:keepNext/>
      <w:keepLines/>
      <w:numPr>
        <w:ilvl w:val="1"/>
        <w:numId w:val="17"/>
      </w:numPr>
      <w:spacing w:before="240" w:after="12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7E3C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7E3C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7E3C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7E3C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7E3C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7E3C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7E3C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B1B"/>
  </w:style>
  <w:style w:type="paragraph" w:styleId="Pidipagina">
    <w:name w:val="footer"/>
    <w:basedOn w:val="Normale"/>
    <w:link w:val="PidipaginaCarattere"/>
    <w:uiPriority w:val="99"/>
    <w:unhideWhenUsed/>
    <w:rsid w:val="000F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B1B"/>
  </w:style>
  <w:style w:type="table" w:styleId="Grigliatabella">
    <w:name w:val="Table Grid"/>
    <w:basedOn w:val="Tabellanormale"/>
    <w:uiPriority w:val="59"/>
    <w:rsid w:val="000F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8162C"/>
    <w:rPr>
      <w:rFonts w:ascii="Times New Roman" w:eastAsiaTheme="majorEastAsia" w:hAnsi="Times New Roman" w:cstheme="majorBidi"/>
      <w:b/>
      <w:sz w:val="28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2F04"/>
    <w:pPr>
      <w:numPr>
        <w:ilvl w:val="1"/>
      </w:numPr>
      <w:spacing w:after="720"/>
      <w:jc w:val="center"/>
    </w:pPr>
    <w:rPr>
      <w:rFonts w:eastAsiaTheme="minorEastAsia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2F04"/>
    <w:rPr>
      <w:rFonts w:ascii="Times New Roman" w:eastAsiaTheme="minorEastAsia" w:hAnsi="Times New Roman"/>
      <w:spacing w:val="15"/>
      <w:sz w:val="24"/>
    </w:rPr>
  </w:style>
  <w:style w:type="paragraph" w:styleId="Titolo">
    <w:name w:val="Title"/>
    <w:next w:val="Normale"/>
    <w:link w:val="TitoloCarattere"/>
    <w:uiPriority w:val="10"/>
    <w:qFormat/>
    <w:rsid w:val="00697E3C"/>
    <w:pPr>
      <w:spacing w:before="360" w:after="360"/>
      <w:jc w:val="center"/>
      <w:outlineLvl w:val="0"/>
    </w:pPr>
    <w:rPr>
      <w:rFonts w:ascii="Times New Roman" w:eastAsiaTheme="majorEastAsia" w:hAnsi="Times New Roman" w:cs="Calibri"/>
      <w:b/>
      <w:sz w:val="40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97E3C"/>
    <w:rPr>
      <w:rFonts w:ascii="Times New Roman" w:eastAsiaTheme="majorEastAsia" w:hAnsi="Times New Roman" w:cs="Calibri"/>
      <w:b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316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7E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7E3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7E3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7E3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7E3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7E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7E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697E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70E4A"/>
    <w:rPr>
      <w:color w:val="0563C1" w:themeColor="hyperlink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0210B"/>
    <w:pPr>
      <w:pBdr>
        <w:left w:val="single" w:sz="18" w:space="4" w:color="7F7F7F" w:themeColor="text1" w:themeTint="80"/>
      </w:pBdr>
      <w:spacing w:before="240" w:after="0"/>
      <w:ind w:left="709"/>
    </w:pPr>
    <w:rPr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0210B"/>
    <w:rPr>
      <w:rFonts w:ascii="Times New Roman" w:hAnsi="Times New Roman"/>
    </w:rPr>
  </w:style>
  <w:style w:type="paragraph" w:customStyle="1" w:styleId="Elencoacolori-Colore11">
    <w:name w:val="Elenco a colori - Colore 11"/>
    <w:basedOn w:val="Normale"/>
    <w:qFormat/>
    <w:rsid w:val="0064286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642866"/>
    <w:pPr>
      <w:suppressAutoHyphens/>
      <w:autoSpaceDN w:val="0"/>
      <w:jc w:val="both"/>
      <w:textAlignment w:val="baseline"/>
    </w:pPr>
    <w:rPr>
      <w:rFonts w:ascii="Calibri" w:eastAsia="SimSun" w:hAnsi="Calibri" w:cs="Tahoma"/>
      <w:kern w:val="3"/>
    </w:rPr>
  </w:style>
  <w:style w:type="numbering" w:customStyle="1" w:styleId="WWNum18">
    <w:name w:val="WWNum18"/>
    <w:basedOn w:val="Nessunelenco"/>
    <w:rsid w:val="00642866"/>
    <w:pPr>
      <w:numPr>
        <w:numId w:val="31"/>
      </w:numPr>
    </w:pPr>
  </w:style>
  <w:style w:type="numbering" w:customStyle="1" w:styleId="WWNum13">
    <w:name w:val="WWNum13"/>
    <w:basedOn w:val="Nessunelenco"/>
    <w:rsid w:val="003F39B0"/>
    <w:pPr>
      <w:numPr>
        <w:numId w:val="3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FDBA-F42B-4960-9273-29A1A035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</dc:creator>
  <cp:keywords/>
  <dc:description/>
  <cp:lastModifiedBy>Ufficio Famiglia Como</cp:lastModifiedBy>
  <cp:revision>2</cp:revision>
  <cp:lastPrinted>2018-09-26T09:57:00Z</cp:lastPrinted>
  <dcterms:created xsi:type="dcterms:W3CDTF">2018-09-26T09:59:00Z</dcterms:created>
  <dcterms:modified xsi:type="dcterms:W3CDTF">2018-09-26T09:59:00Z</dcterms:modified>
</cp:coreProperties>
</file>