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B118" w14:textId="474B1FA4" w:rsidR="005474A3" w:rsidRPr="00A80D67" w:rsidRDefault="001F6420" w:rsidP="00A80D67">
      <w:pPr>
        <w:pStyle w:val="Titolo"/>
      </w:pPr>
      <w:r>
        <w:t>Lab.</w:t>
      </w:r>
      <w:r w:rsidR="00E56DD4">
        <w:t>5</w:t>
      </w:r>
      <w:r>
        <w:t xml:space="preserve"> – </w:t>
      </w:r>
      <w:r w:rsidR="00810CD8">
        <w:t>Fragilità</w:t>
      </w:r>
    </w:p>
    <w:p w14:paraId="48A823AD" w14:textId="3F392A0A" w:rsidR="00E56DD4" w:rsidRPr="00FA2E18" w:rsidRDefault="00E56DD4" w:rsidP="00FA2E18">
      <w:pPr>
        <w:jc w:val="center"/>
        <w:rPr>
          <w:b/>
        </w:rPr>
      </w:pPr>
      <w:r w:rsidRPr="00FA2E18">
        <w:rPr>
          <w:b/>
        </w:rPr>
        <w:t>LA STORIA DI AGNESE</w:t>
      </w:r>
    </w:p>
    <w:p w14:paraId="7405CE8F" w14:textId="77777777" w:rsidR="00FA2E18" w:rsidRDefault="00FA2E18" w:rsidP="00E56DD4">
      <w:pPr>
        <w:spacing w:after="80"/>
      </w:pPr>
    </w:p>
    <w:p w14:paraId="023F9459" w14:textId="434CCA9D" w:rsidR="00E56DD4" w:rsidRPr="00FC6619" w:rsidRDefault="00E56DD4" w:rsidP="00E56DD4">
      <w:pPr>
        <w:spacing w:after="80"/>
      </w:pPr>
      <w:r w:rsidRPr="00FC6619">
        <w:t>Agnese e Luca, per motivi di lavoro, devono lasciare i loro rispettivi paesi di origine e si trasferiscono in una grande città.</w:t>
      </w:r>
    </w:p>
    <w:p w14:paraId="5C2ADBE5" w14:textId="77777777" w:rsidR="00E56DD4" w:rsidRPr="00FC6619" w:rsidRDefault="00E56DD4" w:rsidP="00E56DD4">
      <w:pPr>
        <w:spacing w:after="80"/>
      </w:pPr>
      <w:r w:rsidRPr="00FC6619">
        <w:t>Si incontrano tramite amici comuni e, frequentandosi, nasce tra loro una reciproca attrazione; decidono quindi di andare a convivere per ottimizzare le proprie risorse economiche in vista di un futuro matrimonio.</w:t>
      </w:r>
    </w:p>
    <w:p w14:paraId="7342B78F" w14:textId="77777777" w:rsidR="00E56DD4" w:rsidRPr="00FC6619" w:rsidRDefault="00E56DD4" w:rsidP="00E56DD4">
      <w:pPr>
        <w:spacing w:after="80"/>
      </w:pPr>
      <w:r w:rsidRPr="00FC6619">
        <w:t>La convivenza fa emergere le differenze caratteriali tra loro, ma il progetto matrimoniale non viene messo in discussione. Alcuni mesi prima delle nozze, però, Agnese incontra, sul luogo di lavoro, Andrea che subito mostra interesse nei suoi confronti e la “sollecita” a non sposarsi.</w:t>
      </w:r>
    </w:p>
    <w:p w14:paraId="6188D1D9" w14:textId="77777777" w:rsidR="00E56DD4" w:rsidRPr="00FC6619" w:rsidRDefault="00E56DD4" w:rsidP="00E56DD4">
      <w:pPr>
        <w:spacing w:after="80"/>
      </w:pPr>
      <w:r w:rsidRPr="00FC6619">
        <w:t>Agnese non trova il coraggio di confidarsi con qualcuno, accenna solo a Luca il suo stato di inquietudine e incertezza. Luca, però, è troppo innamorato di Agnese per comprendere la situazione.</w:t>
      </w:r>
    </w:p>
    <w:p w14:paraId="58E7570F" w14:textId="77777777" w:rsidR="00E56DD4" w:rsidRPr="00FC6619" w:rsidRDefault="00E56DD4" w:rsidP="00E56DD4">
      <w:pPr>
        <w:spacing w:after="80"/>
      </w:pPr>
      <w:r w:rsidRPr="00FC6619">
        <w:t xml:space="preserve">Durante il viaggio di nozze Andrea si mette in contatto con Agnese che, a quel punto, comprende di non amare Luca. </w:t>
      </w:r>
    </w:p>
    <w:p w14:paraId="3E03C380" w14:textId="77777777" w:rsidR="00E56DD4" w:rsidRPr="00FC6619" w:rsidRDefault="00E56DD4" w:rsidP="00E56DD4">
      <w:pPr>
        <w:spacing w:after="80"/>
      </w:pPr>
      <w:r w:rsidRPr="00FC6619">
        <w:t>Luca, a sua volta, capisce che Agnese è attratta da un altro uomo e si dichiara disposto a perdonarla per amore, ma Agnese a questo punto trova finalmente il coraggio di dirgli la verità: non lo ama!</w:t>
      </w:r>
    </w:p>
    <w:p w14:paraId="316FD24D" w14:textId="77777777" w:rsidR="00E56DD4" w:rsidRPr="00FC6619" w:rsidRDefault="00E56DD4" w:rsidP="00E56DD4">
      <w:pPr>
        <w:spacing w:after="80"/>
      </w:pPr>
      <w:r w:rsidRPr="00FC6619">
        <w:t xml:space="preserve">Luca non si capacita di quello che è accaduto, mentre Agnese porta avanti con determinazione la sua decisione di troncare l’unione. Sa che dovrà fare i conti con </w:t>
      </w:r>
      <w:proofErr w:type="gramStart"/>
      <w:r w:rsidRPr="00FC6619">
        <w:t>se</w:t>
      </w:r>
      <w:proofErr w:type="gramEnd"/>
      <w:r w:rsidRPr="00FC6619">
        <w:t xml:space="preserve"> stessa.</w:t>
      </w:r>
    </w:p>
    <w:p w14:paraId="29E3B4C8" w14:textId="77777777" w:rsidR="00E56DD4" w:rsidRDefault="00E56DD4" w:rsidP="00E56DD4">
      <w:pPr>
        <w:spacing w:after="80"/>
      </w:pPr>
    </w:p>
    <w:p w14:paraId="1F9B2A36" w14:textId="77777777" w:rsidR="00E56DD4" w:rsidRDefault="00E56DD4" w:rsidP="00E56DD4">
      <w:pPr>
        <w:spacing w:after="80"/>
      </w:pPr>
      <w:r>
        <w:t>SPUNTI DI RIFLESSIONE</w:t>
      </w:r>
    </w:p>
    <w:p w14:paraId="1EAF0D05" w14:textId="77777777" w:rsidR="00E56DD4" w:rsidRPr="002F67D1" w:rsidRDefault="00E56DD4" w:rsidP="00E56DD4">
      <w:pPr>
        <w:pStyle w:val="Paragrafoelenco"/>
        <w:numPr>
          <w:ilvl w:val="0"/>
          <w:numId w:val="44"/>
        </w:numPr>
        <w:spacing w:after="80"/>
        <w:ind w:left="426" w:hanging="426"/>
        <w:rPr>
          <w:i/>
        </w:rPr>
      </w:pPr>
      <w:r w:rsidRPr="002F67D1">
        <w:rPr>
          <w:i/>
        </w:rPr>
        <w:t>Cosa provi di fronte alla storia di Agnese e Luca? (</w:t>
      </w:r>
      <w:r w:rsidRPr="00373F8F">
        <w:rPr>
          <w:i/>
          <w:u w:val="single"/>
        </w:rPr>
        <w:t>sentimenti personali</w:t>
      </w:r>
      <w:r w:rsidRPr="002F67D1">
        <w:rPr>
          <w:i/>
        </w:rPr>
        <w:t>)</w:t>
      </w:r>
    </w:p>
    <w:p w14:paraId="3C934385" w14:textId="77777777" w:rsidR="00E56DD4" w:rsidRPr="002F67D1" w:rsidRDefault="00E56DD4" w:rsidP="00E56DD4">
      <w:pPr>
        <w:pStyle w:val="Paragrafoelenco"/>
        <w:numPr>
          <w:ilvl w:val="0"/>
          <w:numId w:val="44"/>
        </w:numPr>
        <w:spacing w:after="80"/>
        <w:ind w:left="426" w:hanging="426"/>
        <w:rPr>
          <w:i/>
        </w:rPr>
      </w:pPr>
      <w:r w:rsidRPr="002F67D1">
        <w:rPr>
          <w:i/>
        </w:rPr>
        <w:t>Cosa pensi di fronte alla storia di Agnese e Luca? (</w:t>
      </w:r>
      <w:r w:rsidRPr="00373F8F">
        <w:rPr>
          <w:i/>
          <w:u w:val="single"/>
        </w:rPr>
        <w:t>pensieri</w:t>
      </w:r>
      <w:r>
        <w:rPr>
          <w:i/>
          <w:u w:val="single"/>
        </w:rPr>
        <w:t xml:space="preserve"> personali</w:t>
      </w:r>
      <w:r w:rsidRPr="002F67D1">
        <w:rPr>
          <w:i/>
        </w:rPr>
        <w:t>)</w:t>
      </w:r>
    </w:p>
    <w:p w14:paraId="789222D3" w14:textId="77777777" w:rsidR="00E56DD4" w:rsidRPr="002F67D1" w:rsidRDefault="00E56DD4" w:rsidP="00E56DD4">
      <w:pPr>
        <w:pStyle w:val="Paragrafoelenco"/>
        <w:numPr>
          <w:ilvl w:val="0"/>
          <w:numId w:val="44"/>
        </w:numPr>
        <w:spacing w:after="80"/>
        <w:ind w:left="426" w:hanging="426"/>
        <w:rPr>
          <w:i/>
        </w:rPr>
      </w:pPr>
      <w:r w:rsidRPr="002F67D1">
        <w:rPr>
          <w:i/>
        </w:rPr>
        <w:t>Cosa diresti loro? Come ti comporteresti? (</w:t>
      </w:r>
      <w:r w:rsidRPr="00373F8F">
        <w:rPr>
          <w:i/>
          <w:u w:val="single"/>
        </w:rPr>
        <w:t>azioni</w:t>
      </w:r>
      <w:r>
        <w:rPr>
          <w:i/>
          <w:u w:val="single"/>
        </w:rPr>
        <w:t xml:space="preserve"> personali</w:t>
      </w:r>
      <w:r w:rsidRPr="002F67D1">
        <w:rPr>
          <w:i/>
        </w:rPr>
        <w:t>)</w:t>
      </w:r>
    </w:p>
    <w:p w14:paraId="194EECDE" w14:textId="77777777" w:rsidR="00E56DD4" w:rsidRPr="002F67D1" w:rsidRDefault="00E56DD4" w:rsidP="00E56DD4">
      <w:pPr>
        <w:pStyle w:val="Paragrafoelenco"/>
        <w:numPr>
          <w:ilvl w:val="0"/>
          <w:numId w:val="44"/>
        </w:numPr>
        <w:spacing w:after="80"/>
        <w:ind w:left="426" w:hanging="426"/>
        <w:rPr>
          <w:i/>
        </w:rPr>
      </w:pPr>
      <w:r w:rsidRPr="002F67D1">
        <w:rPr>
          <w:i/>
        </w:rPr>
        <w:t>Cosa faresti se fossi al posto di Agnese/Luca?</w:t>
      </w:r>
    </w:p>
    <w:p w14:paraId="03E1D000" w14:textId="77777777" w:rsidR="00E56DD4" w:rsidRDefault="00E56DD4" w:rsidP="00E56DD4">
      <w:pPr>
        <w:pStyle w:val="Paragrafoelenco"/>
        <w:numPr>
          <w:ilvl w:val="0"/>
          <w:numId w:val="44"/>
        </w:numPr>
        <w:spacing w:after="80"/>
        <w:ind w:left="426" w:hanging="426"/>
        <w:rPr>
          <w:i/>
        </w:rPr>
      </w:pPr>
      <w:r w:rsidRPr="002F67D1">
        <w:rPr>
          <w:i/>
        </w:rPr>
        <w:t>Se tu e il tuo coniuge foste amici di Agnese e Luca, cosa vi sentireste di fare? (Per i single o preti: Se tu fossi amico di Agnese e Luca, cosa ti sentiresti di fare?)</w:t>
      </w:r>
    </w:p>
    <w:p w14:paraId="08F55131" w14:textId="77777777" w:rsidR="00E56DD4" w:rsidRPr="002F67D1" w:rsidRDefault="00E56DD4" w:rsidP="00E56DD4">
      <w:pPr>
        <w:pStyle w:val="Paragrafoelenco"/>
        <w:numPr>
          <w:ilvl w:val="0"/>
          <w:numId w:val="44"/>
        </w:numPr>
        <w:spacing w:after="80"/>
        <w:ind w:left="426" w:hanging="426"/>
        <w:rPr>
          <w:i/>
        </w:rPr>
      </w:pPr>
      <w:r>
        <w:rPr>
          <w:i/>
        </w:rPr>
        <w:t>Cosa ti insegna la storia di Agnese e Luca? (</w:t>
      </w:r>
      <w:r w:rsidRPr="00373F8F">
        <w:rPr>
          <w:i/>
          <w:u w:val="single"/>
        </w:rPr>
        <w:t>risorsa</w:t>
      </w:r>
      <w:r>
        <w:rPr>
          <w:i/>
          <w:u w:val="single"/>
        </w:rPr>
        <w:t xml:space="preserve"> per il single e per la coppia</w:t>
      </w:r>
      <w:r>
        <w:rPr>
          <w:i/>
        </w:rPr>
        <w:t>)</w:t>
      </w:r>
    </w:p>
    <w:p w14:paraId="46387953" w14:textId="77777777" w:rsidR="00E56DD4" w:rsidRPr="002F67D1" w:rsidRDefault="00E56DD4" w:rsidP="00E56DD4">
      <w:pPr>
        <w:pStyle w:val="Paragrafoelenco"/>
        <w:numPr>
          <w:ilvl w:val="0"/>
          <w:numId w:val="44"/>
        </w:numPr>
        <w:spacing w:after="80"/>
        <w:ind w:left="426" w:hanging="426"/>
        <w:rPr>
          <w:i/>
        </w:rPr>
      </w:pPr>
      <w:r w:rsidRPr="002F67D1">
        <w:rPr>
          <w:i/>
        </w:rPr>
        <w:t>Cosa prova la Comunità di fronte alla storia di Agnese e Luca? (</w:t>
      </w:r>
      <w:r w:rsidRPr="00373F8F">
        <w:rPr>
          <w:i/>
          <w:u w:val="single"/>
        </w:rPr>
        <w:t xml:space="preserve">sentimenti </w:t>
      </w:r>
      <w:r>
        <w:rPr>
          <w:i/>
          <w:u w:val="single"/>
        </w:rPr>
        <w:t>comunitari</w:t>
      </w:r>
      <w:r w:rsidRPr="002F67D1">
        <w:rPr>
          <w:i/>
        </w:rPr>
        <w:t>)</w:t>
      </w:r>
    </w:p>
    <w:p w14:paraId="7F934BA7" w14:textId="77777777" w:rsidR="00E56DD4" w:rsidRPr="002F67D1" w:rsidRDefault="00E56DD4" w:rsidP="00E56DD4">
      <w:pPr>
        <w:pStyle w:val="Paragrafoelenco"/>
        <w:numPr>
          <w:ilvl w:val="0"/>
          <w:numId w:val="44"/>
        </w:numPr>
        <w:spacing w:after="80"/>
        <w:ind w:left="426" w:hanging="426"/>
        <w:rPr>
          <w:i/>
        </w:rPr>
      </w:pPr>
      <w:r w:rsidRPr="002F67D1">
        <w:rPr>
          <w:i/>
        </w:rPr>
        <w:t>Cosa pensa la Comunità della storia di Agnese e Luca? (</w:t>
      </w:r>
      <w:r w:rsidRPr="00373F8F">
        <w:rPr>
          <w:i/>
          <w:u w:val="single"/>
        </w:rPr>
        <w:t>pensieri</w:t>
      </w:r>
      <w:r>
        <w:rPr>
          <w:i/>
          <w:u w:val="single"/>
        </w:rPr>
        <w:t xml:space="preserve"> comunitari</w:t>
      </w:r>
      <w:r w:rsidRPr="002F67D1">
        <w:rPr>
          <w:i/>
        </w:rPr>
        <w:t>)</w:t>
      </w:r>
    </w:p>
    <w:p w14:paraId="50CA3217" w14:textId="77777777" w:rsidR="00E56DD4" w:rsidRPr="002F67D1" w:rsidRDefault="00E56DD4" w:rsidP="00E56DD4">
      <w:pPr>
        <w:pStyle w:val="Paragrafoelenco"/>
        <w:numPr>
          <w:ilvl w:val="0"/>
          <w:numId w:val="44"/>
        </w:numPr>
        <w:spacing w:after="80"/>
        <w:ind w:left="426" w:hanging="426"/>
        <w:rPr>
          <w:i/>
        </w:rPr>
      </w:pPr>
      <w:r w:rsidRPr="002F67D1">
        <w:rPr>
          <w:i/>
        </w:rPr>
        <w:t>Se Agnese e Luca facessero parte della Comunità, come questa dovrebbe/potrebbe adoperarsi? (</w:t>
      </w:r>
      <w:r w:rsidRPr="00373F8F">
        <w:rPr>
          <w:i/>
          <w:u w:val="single"/>
        </w:rPr>
        <w:t>azioni</w:t>
      </w:r>
      <w:r>
        <w:rPr>
          <w:i/>
          <w:u w:val="single"/>
        </w:rPr>
        <w:t xml:space="preserve"> comunitarie</w:t>
      </w:r>
      <w:r w:rsidRPr="002F67D1">
        <w:rPr>
          <w:i/>
        </w:rPr>
        <w:t>)</w:t>
      </w:r>
    </w:p>
    <w:p w14:paraId="77F06FE6" w14:textId="77777777" w:rsidR="00E56DD4" w:rsidRDefault="00E56DD4" w:rsidP="00E56DD4">
      <w:pPr>
        <w:pStyle w:val="Paragrafoelenco"/>
        <w:numPr>
          <w:ilvl w:val="0"/>
          <w:numId w:val="44"/>
        </w:numPr>
        <w:spacing w:after="80"/>
        <w:ind w:left="426" w:hanging="426"/>
        <w:rPr>
          <w:i/>
        </w:rPr>
      </w:pPr>
      <w:r w:rsidRPr="002F67D1">
        <w:rPr>
          <w:i/>
        </w:rPr>
        <w:t xml:space="preserve">Se, invece, Agnese e Luca non frequentassero la Chiesa, come la Comunità </w:t>
      </w:r>
      <w:r>
        <w:rPr>
          <w:i/>
        </w:rPr>
        <w:t xml:space="preserve">stessa </w:t>
      </w:r>
      <w:r w:rsidRPr="002F67D1">
        <w:rPr>
          <w:i/>
        </w:rPr>
        <w:t>dovrebbe/potrebbe adoperarsi?</w:t>
      </w:r>
    </w:p>
    <w:p w14:paraId="5E01B8B3" w14:textId="77777777" w:rsidR="00E56DD4" w:rsidRPr="003E10D7" w:rsidRDefault="00E56DD4" w:rsidP="00E56DD4">
      <w:pPr>
        <w:pStyle w:val="Paragrafoelenco"/>
        <w:numPr>
          <w:ilvl w:val="0"/>
          <w:numId w:val="44"/>
        </w:numPr>
        <w:spacing w:after="80"/>
        <w:ind w:left="426" w:hanging="426"/>
        <w:rPr>
          <w:i/>
        </w:rPr>
      </w:pPr>
      <w:r>
        <w:rPr>
          <w:i/>
        </w:rPr>
        <w:t>Cosa può imparare la Comunità dalla storia di Agnese e Luca? (</w:t>
      </w:r>
      <w:r w:rsidRPr="00373F8F">
        <w:rPr>
          <w:i/>
          <w:u w:val="single"/>
        </w:rPr>
        <w:t>risorsa</w:t>
      </w:r>
      <w:r>
        <w:rPr>
          <w:i/>
          <w:u w:val="single"/>
        </w:rPr>
        <w:t xml:space="preserve"> per la Comunità</w:t>
      </w:r>
      <w:r>
        <w:rPr>
          <w:i/>
        </w:rPr>
        <w:t>)</w:t>
      </w:r>
    </w:p>
    <w:p w14:paraId="60004D02" w14:textId="77777777" w:rsidR="00642866" w:rsidRPr="00642866" w:rsidRDefault="00642866" w:rsidP="00642866">
      <w:bookmarkStart w:id="0" w:name="_GoBack"/>
      <w:bookmarkEnd w:id="0"/>
    </w:p>
    <w:sectPr w:rsidR="00642866" w:rsidRPr="00642866"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4119" w14:textId="77777777" w:rsidR="00F67F9F" w:rsidRDefault="00F67F9F" w:rsidP="000F6B1B">
      <w:pPr>
        <w:spacing w:after="0" w:line="240" w:lineRule="auto"/>
      </w:pPr>
      <w:r>
        <w:separator/>
      </w:r>
    </w:p>
  </w:endnote>
  <w:endnote w:type="continuationSeparator" w:id="0">
    <w:p w14:paraId="2355A75B" w14:textId="77777777" w:rsidR="00F67F9F" w:rsidRDefault="00F67F9F"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9818" w14:textId="11E98A9A" w:rsidR="006E1224" w:rsidRDefault="006E1224" w:rsidP="006E1224">
    <w:pPr>
      <w:pStyle w:val="Pidipagin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B789" w14:textId="77777777" w:rsidR="00F67F9F" w:rsidRDefault="00F67F9F" w:rsidP="000F6B1B">
      <w:pPr>
        <w:spacing w:after="0" w:line="240" w:lineRule="auto"/>
      </w:pPr>
      <w:r>
        <w:separator/>
      </w:r>
    </w:p>
  </w:footnote>
  <w:footnote w:type="continuationSeparator" w:id="0">
    <w:p w14:paraId="529B0FDC" w14:textId="77777777" w:rsidR="00F67F9F" w:rsidRDefault="00F67F9F" w:rsidP="000F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B983" w14:textId="5F869C35"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FA2E18">
      <w:rPr>
        <w:i/>
        <w:noProof/>
        <w:spacing w:val="10"/>
      </w:rPr>
      <w:t>Lab.5 – Fragilità</w:t>
    </w:r>
    <w:r w:rsidRPr="00721AED">
      <w:rPr>
        <w:i/>
        <w:spacing w:val="1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w:t>
          </w:r>
          <w:proofErr w:type="spellStart"/>
          <w:r w:rsidRPr="00646222">
            <w:rPr>
              <w:rFonts w:ascii="Garamond" w:hAnsi="Garamond"/>
              <w:b/>
              <w:sz w:val="36"/>
            </w:rPr>
            <w:t>intervicariale</w:t>
          </w:r>
          <w:proofErr w:type="spellEnd"/>
          <w:r w:rsidRPr="00646222">
            <w:rPr>
              <w:rFonts w:ascii="Garamond" w:hAnsi="Garamond"/>
              <w:b/>
              <w:sz w:val="36"/>
            </w:rPr>
            <w:t xml:space="preserv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6D268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15:restartNumberingAfterBreak="0">
    <w:nsid w:val="1B2641A1"/>
    <w:multiLevelType w:val="hybridMultilevel"/>
    <w:tmpl w:val="76D41E92"/>
    <w:lvl w:ilvl="0" w:tplc="AA2E1A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295BEC"/>
    <w:multiLevelType w:val="hybridMultilevel"/>
    <w:tmpl w:val="59F8E946"/>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A5D68"/>
    <w:multiLevelType w:val="hybridMultilevel"/>
    <w:tmpl w:val="64523D62"/>
    <w:lvl w:ilvl="0" w:tplc="2C6A377E">
      <w:start w:val="1"/>
      <w:numFmt w:val="bullet"/>
      <w:lvlText w:val=""/>
      <w:lvlJc w:val="left"/>
      <w:pPr>
        <w:tabs>
          <w:tab w:val="num" w:pos="720"/>
        </w:tabs>
        <w:ind w:left="720" w:hanging="360"/>
      </w:pPr>
      <w:rPr>
        <w:rFonts w:ascii="Wingdings 3" w:hAnsi="Wingdings 3" w:hint="default"/>
      </w:rPr>
    </w:lvl>
    <w:lvl w:ilvl="1" w:tplc="4248154A" w:tentative="1">
      <w:start w:val="1"/>
      <w:numFmt w:val="bullet"/>
      <w:lvlText w:val=""/>
      <w:lvlJc w:val="left"/>
      <w:pPr>
        <w:tabs>
          <w:tab w:val="num" w:pos="1440"/>
        </w:tabs>
        <w:ind w:left="1440" w:hanging="360"/>
      </w:pPr>
      <w:rPr>
        <w:rFonts w:ascii="Wingdings 3" w:hAnsi="Wingdings 3" w:hint="default"/>
      </w:rPr>
    </w:lvl>
    <w:lvl w:ilvl="2" w:tplc="FAA65C2E" w:tentative="1">
      <w:start w:val="1"/>
      <w:numFmt w:val="bullet"/>
      <w:lvlText w:val=""/>
      <w:lvlJc w:val="left"/>
      <w:pPr>
        <w:tabs>
          <w:tab w:val="num" w:pos="2160"/>
        </w:tabs>
        <w:ind w:left="2160" w:hanging="360"/>
      </w:pPr>
      <w:rPr>
        <w:rFonts w:ascii="Wingdings 3" w:hAnsi="Wingdings 3" w:hint="default"/>
      </w:rPr>
    </w:lvl>
    <w:lvl w:ilvl="3" w:tplc="A7087304" w:tentative="1">
      <w:start w:val="1"/>
      <w:numFmt w:val="bullet"/>
      <w:lvlText w:val=""/>
      <w:lvlJc w:val="left"/>
      <w:pPr>
        <w:tabs>
          <w:tab w:val="num" w:pos="2880"/>
        </w:tabs>
        <w:ind w:left="2880" w:hanging="360"/>
      </w:pPr>
      <w:rPr>
        <w:rFonts w:ascii="Wingdings 3" w:hAnsi="Wingdings 3" w:hint="default"/>
      </w:rPr>
    </w:lvl>
    <w:lvl w:ilvl="4" w:tplc="BAAC090C" w:tentative="1">
      <w:start w:val="1"/>
      <w:numFmt w:val="bullet"/>
      <w:lvlText w:val=""/>
      <w:lvlJc w:val="left"/>
      <w:pPr>
        <w:tabs>
          <w:tab w:val="num" w:pos="3600"/>
        </w:tabs>
        <w:ind w:left="3600" w:hanging="360"/>
      </w:pPr>
      <w:rPr>
        <w:rFonts w:ascii="Wingdings 3" w:hAnsi="Wingdings 3" w:hint="default"/>
      </w:rPr>
    </w:lvl>
    <w:lvl w:ilvl="5" w:tplc="60E8FC0A" w:tentative="1">
      <w:start w:val="1"/>
      <w:numFmt w:val="bullet"/>
      <w:lvlText w:val=""/>
      <w:lvlJc w:val="left"/>
      <w:pPr>
        <w:tabs>
          <w:tab w:val="num" w:pos="4320"/>
        </w:tabs>
        <w:ind w:left="4320" w:hanging="360"/>
      </w:pPr>
      <w:rPr>
        <w:rFonts w:ascii="Wingdings 3" w:hAnsi="Wingdings 3" w:hint="default"/>
      </w:rPr>
    </w:lvl>
    <w:lvl w:ilvl="6" w:tplc="CAF813BC" w:tentative="1">
      <w:start w:val="1"/>
      <w:numFmt w:val="bullet"/>
      <w:lvlText w:val=""/>
      <w:lvlJc w:val="left"/>
      <w:pPr>
        <w:tabs>
          <w:tab w:val="num" w:pos="5040"/>
        </w:tabs>
        <w:ind w:left="5040" w:hanging="360"/>
      </w:pPr>
      <w:rPr>
        <w:rFonts w:ascii="Wingdings 3" w:hAnsi="Wingdings 3" w:hint="default"/>
      </w:rPr>
    </w:lvl>
    <w:lvl w:ilvl="7" w:tplc="585E829E" w:tentative="1">
      <w:start w:val="1"/>
      <w:numFmt w:val="bullet"/>
      <w:lvlText w:val=""/>
      <w:lvlJc w:val="left"/>
      <w:pPr>
        <w:tabs>
          <w:tab w:val="num" w:pos="5760"/>
        </w:tabs>
        <w:ind w:left="5760" w:hanging="360"/>
      </w:pPr>
      <w:rPr>
        <w:rFonts w:ascii="Wingdings 3" w:hAnsi="Wingdings 3" w:hint="default"/>
      </w:rPr>
    </w:lvl>
    <w:lvl w:ilvl="8" w:tplc="49D4A61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BE1341"/>
    <w:multiLevelType w:val="hybridMultilevel"/>
    <w:tmpl w:val="76D41E92"/>
    <w:lvl w:ilvl="0" w:tplc="AA2E1A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7" w15:restartNumberingAfterBreak="0">
    <w:nsid w:val="30752FB5"/>
    <w:multiLevelType w:val="multilevel"/>
    <w:tmpl w:val="E7BA6C3E"/>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23"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4B0C4B98"/>
    <w:multiLevelType w:val="hybridMultilevel"/>
    <w:tmpl w:val="8688857A"/>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6"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78BF074E"/>
    <w:multiLevelType w:val="hybridMultilevel"/>
    <w:tmpl w:val="F6B4F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D4A5DF2"/>
    <w:multiLevelType w:val="hybridMultilevel"/>
    <w:tmpl w:val="ADE0F108"/>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3"/>
  </w:num>
  <w:num w:numId="4">
    <w:abstractNumId w:val="16"/>
  </w:num>
  <w:num w:numId="5">
    <w:abstractNumId w:val="29"/>
  </w:num>
  <w:num w:numId="6">
    <w:abstractNumId w:val="39"/>
  </w:num>
  <w:num w:numId="7">
    <w:abstractNumId w:val="20"/>
  </w:num>
  <w:num w:numId="8">
    <w:abstractNumId w:val="35"/>
  </w:num>
  <w:num w:numId="9">
    <w:abstractNumId w:val="36"/>
  </w:num>
  <w:num w:numId="10">
    <w:abstractNumId w:val="4"/>
  </w:num>
  <w:num w:numId="11">
    <w:abstractNumId w:val="37"/>
  </w:num>
  <w:num w:numId="12">
    <w:abstractNumId w:val="11"/>
  </w:num>
  <w:num w:numId="13">
    <w:abstractNumId w:val="42"/>
  </w:num>
  <w:num w:numId="14">
    <w:abstractNumId w:val="19"/>
  </w:num>
  <w:num w:numId="15">
    <w:abstractNumId w:val="34"/>
  </w:num>
  <w:num w:numId="16">
    <w:abstractNumId w:val="38"/>
  </w:num>
  <w:num w:numId="17">
    <w:abstractNumId w:val="23"/>
  </w:num>
  <w:num w:numId="18">
    <w:abstractNumId w:val="26"/>
  </w:num>
  <w:num w:numId="19">
    <w:abstractNumId w:val="7"/>
  </w:num>
  <w:num w:numId="20">
    <w:abstractNumId w:val="14"/>
  </w:num>
  <w:num w:numId="21">
    <w:abstractNumId w:val="40"/>
  </w:num>
  <w:num w:numId="22">
    <w:abstractNumId w:val="31"/>
  </w:num>
  <w:num w:numId="23">
    <w:abstractNumId w:val="3"/>
  </w:num>
  <w:num w:numId="24">
    <w:abstractNumId w:val="32"/>
  </w:num>
  <w:num w:numId="25">
    <w:abstractNumId w:val="27"/>
  </w:num>
  <w:num w:numId="26">
    <w:abstractNumId w:val="25"/>
  </w:num>
  <w:num w:numId="27">
    <w:abstractNumId w:val="2"/>
  </w:num>
  <w:num w:numId="28">
    <w:abstractNumId w:val="1"/>
  </w:num>
  <w:num w:numId="29">
    <w:abstractNumId w:val="13"/>
  </w:num>
  <w:num w:numId="30">
    <w:abstractNumId w:val="15"/>
  </w:num>
  <w:num w:numId="31">
    <w:abstractNumId w:val="22"/>
  </w:num>
  <w:num w:numId="32">
    <w:abstractNumId w:val="18"/>
  </w:num>
  <w:num w:numId="33">
    <w:abstractNumId w:val="30"/>
  </w:num>
  <w:num w:numId="34">
    <w:abstractNumId w:val="10"/>
  </w:num>
  <w:num w:numId="35">
    <w:abstractNumId w:val="21"/>
  </w:num>
  <w:num w:numId="36">
    <w:abstractNumId w:val="1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3"/>
  </w:num>
  <w:num w:numId="40">
    <w:abstractNumId w:val="6"/>
  </w:num>
  <w:num w:numId="41">
    <w:abstractNumId w:val="8"/>
  </w:num>
  <w:num w:numId="42">
    <w:abstractNumId w:val="24"/>
  </w:num>
  <w:num w:numId="43">
    <w:abstractNumId w:val="41"/>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C2"/>
    <w:rsid w:val="000459A6"/>
    <w:rsid w:val="000961C2"/>
    <w:rsid w:val="000A5CF5"/>
    <w:rsid w:val="000F6B1B"/>
    <w:rsid w:val="001573C7"/>
    <w:rsid w:val="0016218E"/>
    <w:rsid w:val="001F6420"/>
    <w:rsid w:val="002C3269"/>
    <w:rsid w:val="0035602F"/>
    <w:rsid w:val="00364975"/>
    <w:rsid w:val="00386AB4"/>
    <w:rsid w:val="003F39B0"/>
    <w:rsid w:val="003F3BB7"/>
    <w:rsid w:val="0040210B"/>
    <w:rsid w:val="00500322"/>
    <w:rsid w:val="00541601"/>
    <w:rsid w:val="005474A3"/>
    <w:rsid w:val="005941F7"/>
    <w:rsid w:val="005D09F5"/>
    <w:rsid w:val="005F2A07"/>
    <w:rsid w:val="00642866"/>
    <w:rsid w:val="00646222"/>
    <w:rsid w:val="00697E3C"/>
    <w:rsid w:val="006E1224"/>
    <w:rsid w:val="00721AED"/>
    <w:rsid w:val="00760D65"/>
    <w:rsid w:val="00773342"/>
    <w:rsid w:val="0079642B"/>
    <w:rsid w:val="00810CD8"/>
    <w:rsid w:val="008823B7"/>
    <w:rsid w:val="008D283C"/>
    <w:rsid w:val="00A80D67"/>
    <w:rsid w:val="00B006DD"/>
    <w:rsid w:val="00B8162C"/>
    <w:rsid w:val="00BB1C9D"/>
    <w:rsid w:val="00BE1525"/>
    <w:rsid w:val="00BF7578"/>
    <w:rsid w:val="00CC51D6"/>
    <w:rsid w:val="00D42F04"/>
    <w:rsid w:val="00D70E4A"/>
    <w:rsid w:val="00DF1FE9"/>
    <w:rsid w:val="00E56DD4"/>
    <w:rsid w:val="00E7313F"/>
    <w:rsid w:val="00E9316D"/>
    <w:rsid w:val="00EB6BAB"/>
    <w:rsid w:val="00F67F9F"/>
    <w:rsid w:val="00FA2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 w:type="numbering" w:customStyle="1" w:styleId="WWNum13">
    <w:name w:val="WWNum13"/>
    <w:basedOn w:val="Nessunelenco"/>
    <w:rsid w:val="003F39B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3957">
      <w:bodyDiv w:val="1"/>
      <w:marLeft w:val="0"/>
      <w:marRight w:val="0"/>
      <w:marTop w:val="0"/>
      <w:marBottom w:val="0"/>
      <w:divBdr>
        <w:top w:val="none" w:sz="0" w:space="0" w:color="auto"/>
        <w:left w:val="none" w:sz="0" w:space="0" w:color="auto"/>
        <w:bottom w:val="none" w:sz="0" w:space="0" w:color="auto"/>
        <w:right w:val="none" w:sz="0" w:space="0" w:color="auto"/>
      </w:divBdr>
    </w:div>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545870815">
      <w:bodyDiv w:val="1"/>
      <w:marLeft w:val="0"/>
      <w:marRight w:val="0"/>
      <w:marTop w:val="0"/>
      <w:marBottom w:val="0"/>
      <w:divBdr>
        <w:top w:val="none" w:sz="0" w:space="0" w:color="auto"/>
        <w:left w:val="none" w:sz="0" w:space="0" w:color="auto"/>
        <w:bottom w:val="none" w:sz="0" w:space="0" w:color="auto"/>
        <w:right w:val="none" w:sz="0" w:space="0" w:color="auto"/>
      </w:divBdr>
      <w:divsChild>
        <w:div w:id="1076435078">
          <w:marLeft w:val="547"/>
          <w:marRight w:val="0"/>
          <w:marTop w:val="200"/>
          <w:marBottom w:val="0"/>
          <w:divBdr>
            <w:top w:val="none" w:sz="0" w:space="0" w:color="auto"/>
            <w:left w:val="none" w:sz="0" w:space="0" w:color="auto"/>
            <w:bottom w:val="none" w:sz="0" w:space="0" w:color="auto"/>
            <w:right w:val="none" w:sz="0" w:space="0" w:color="auto"/>
          </w:divBdr>
        </w:div>
      </w:divsChild>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AEF8-4B2E-4CB8-8BB7-350B0BE3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350</Words>
  <Characters>2000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Antonello</cp:lastModifiedBy>
  <cp:revision>20</cp:revision>
  <dcterms:created xsi:type="dcterms:W3CDTF">2018-09-20T20:20:00Z</dcterms:created>
  <dcterms:modified xsi:type="dcterms:W3CDTF">2018-09-24T20:03:00Z</dcterms:modified>
</cp:coreProperties>
</file>